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декабря 2012 г. N 2599-р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распоряжений Правительства РФ от 31.10.2013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2021-р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30.04.2014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721-р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здравоохранения" (далее - план).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Минздраву России совместно с Минтрудом России и органами исполнительной власти субъектов Российской Федерации обеспечить до 1 октября 2013 г. организацию мониторинга реализации плана.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органам исполнительной власти субъектов Российской Федерации и органам местного самоуправления обеспечить реализацию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органам исполнительной власти субъектов Российской Федерации совместно с Минздравом России разработать и утвердить до 1 марта 2013 г. региональные планы мероприятий ("дорожные карты") "Изменения в отраслях социальной сферы, направленные на повышение эффективности здравоохранения".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2012 г. N 2599-р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("ДОРОЖНАЯ КАРТА") "ИЗМЕНЕНИЯ В ОТРАСЛЯХ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СОЦИАЛЬНОЙ СФЕРЫ, НАПРАВЛЕННЫЕ НА ПОВЫШЕНИЕ</w:t>
      </w:r>
      <w:proofErr w:type="gramEnd"/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ЗДРАВООХРАНЕНИЯ"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распоряжений Правительства РФ от 31.10.2013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2021-р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30.04.2014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721-р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Общее описание "дорожной карты"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"дорожной карты" "Изменения в отраслях социальной сферы, направленные на повышение эффективности здравоохранения" (далее - "дорожная карта") является повышение качества медицинской помощи на основе повышения эффективности деятельности медицинских организаций и их работников.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Реализация "дорожной карты" призвана обеспечить установление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зависимости уровня оплаты труда работников медицинских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количества и качества предоставляемых населению бесплатных медицинских услуг.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качества оказываемых населению бесплатных медицинских услуг невозможно обеспечить без наличия высококвалифицированных специалистов. При этом одним из основных компонентов реформирования отраслей бюджетной сферы (включая здравоохранение) является оплата труда, которая рассматривается в современных условиях как эффективный инструмент управления персоналом в целях повышения качества оказываемых населению социальных услуг.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в государственные и муниципальные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условия, позволяющие медицинским работникам государственных и муниципальных медицинских организаций получить конкурентный уровень заработной платы.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для установления действенных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зависимости уровня оплаты труда работников медицинских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объема и качества предоставляемых медицинских услуг (обеспечения предоставления медицинских услуг) необходим перевод медицинских работников на эффективный контракт.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эффективным контрактом в настоящем документе понимается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Оптимальная структура системы здравоохранения и высокая эффективность работы каждой медицинской организации являются необходимым условием создания эффективной системы здравоохранения. "Дорожная карта" предусматривает внесение соответствующих изменений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разработку и внедрение показателей эффективности деятельности медицинских организаций, разработку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 развития здравоохранения субъектов Российской Федерации, направленных на достижение целевых индикаторов государственной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здравоохранения", с учетом заболеваемости и смертности населения.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приоритета профилактики в сфере охраны здоровья и развития первичной медико-санитарной помощи, являющееся одной из задач государственной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здравоохранения",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за счет объема услуг, оказываемых в амбулаторных условиях.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Социальной эффективностью реализации "дорожной карты" является установление действенных механизмов оценки деятельности медицинских работников и соответствия уровня оплаты труда качеству труда. Таким образом, эффективный контракт призван обеспечить соответствие роста заработной платы работников повышению качества оказываемых ими государственных (муниципальных) услуг (выполнение работ).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Результатом успешной реализации "дорожной карты" является выполнение целевых показателей структурных преобразований системы оказания медицинской помощи, основных показателей здоровья населения и уровня заработной платы работников медицинских организаций,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──────────────────────────┬────────────────┬─────┬─────┬─────┬─────┬─────┬──────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Наименование </w:t>
      </w:r>
      <w:proofErr w:type="gramStart"/>
      <w:r>
        <w:rPr>
          <w:rFonts w:ascii="Courier New" w:hAnsi="Courier New" w:cs="Courier New"/>
          <w:sz w:val="18"/>
          <w:szCs w:val="18"/>
        </w:rPr>
        <w:t>целевого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Единица     │2013 │2014 │2015 │2016 │2017 │2018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показателя        │   измерения    │ год │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год │ год │ год │ год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──────────────────────────┴────────────────┴─────┴─────┴─────┴─────┴─────┴──────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Показатели структурных преобразований системы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оказания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   Доля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процентов       6    6,4   5,9   5,7   5,6   5,5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 </w:t>
      </w:r>
      <w:proofErr w:type="gramStart"/>
      <w:r>
        <w:rPr>
          <w:rFonts w:ascii="Courier New" w:hAnsi="Courier New" w:cs="Courier New"/>
          <w:sz w:val="18"/>
          <w:szCs w:val="18"/>
        </w:rPr>
        <w:t>скорой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вне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 от всех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бесплатного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оказания гражданам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(далее - программа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 в ред. 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  Доля расходов на          -"-        25,3  30,6  30,7  30,8  31,5  32,2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амбулаторных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 всех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 в ред.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3.   Доля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процентов      1,4   2,1   2,2   2,4   2,5   2,6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амбулаторных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неотложной форме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всех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3 в ред.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4.   Доля расходов на          -"-          7    5,1   6,4   7,9    8    8,1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условиях дневных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стационаров от всех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4 в ред.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5.   Доля расходов на          -"-        60,3  55,8  54,8  53,2  52,4  51,6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стационарных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 всех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5 в ред.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6.   Доля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-"-         75    78    80    83    86    90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фармацевтических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обучавшихся 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рамках </w:t>
      </w:r>
      <w:proofErr w:type="gramStart"/>
      <w:r>
        <w:rPr>
          <w:rFonts w:ascii="Courier New" w:hAnsi="Courier New" w:cs="Courier New"/>
          <w:sz w:val="18"/>
          <w:szCs w:val="18"/>
        </w:rPr>
        <w:t>целевой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подготовки для нужд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соответствующего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субъекта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трудоустроившихся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после завершения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обучения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медицинские или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фармацевтические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государственной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муниципальной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систем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соответствующего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субъекта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7.   Доля                      -"-          -     -     -     -    20    40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аккредитованных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специалистов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8.   Количество               единиц       20    11    65     -     8     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разработанных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профессиональных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стандартов </w:t>
      </w:r>
      <w:hyperlink w:anchor="Par284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9.   Соотношение </w:t>
      </w:r>
      <w:proofErr w:type="gramStart"/>
      <w:r>
        <w:rPr>
          <w:rFonts w:ascii="Courier New" w:hAnsi="Courier New" w:cs="Courier New"/>
          <w:sz w:val="18"/>
          <w:szCs w:val="18"/>
        </w:rPr>
        <w:t>средней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процентов     129,7 130,7  137  159,6  200   200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врачей и иных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организаций,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имеющих высшее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(фармацевтическое)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или иное высшее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профессиональное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образование,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предоставляющих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медицинские услуги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(обеспечивающих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предоставление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 услуг),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 средней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субъектах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в 2012 -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2018 </w:t>
      </w:r>
      <w:proofErr w:type="gramStart"/>
      <w:r>
        <w:rPr>
          <w:rFonts w:ascii="Courier New" w:hAnsi="Courier New" w:cs="Courier New"/>
          <w:sz w:val="18"/>
          <w:szCs w:val="18"/>
        </w:rPr>
        <w:t>годах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(агрегированные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значения)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10.  Соотношение </w:t>
      </w:r>
      <w:proofErr w:type="gramStart"/>
      <w:r>
        <w:rPr>
          <w:rFonts w:ascii="Courier New" w:hAnsi="Courier New" w:cs="Courier New"/>
          <w:sz w:val="18"/>
          <w:szCs w:val="18"/>
        </w:rPr>
        <w:t>средней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процентов     75,6  76,2  79,3  86,3   100   100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среднего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(фармацевтического)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персонала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(персонала,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обеспечивающего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предоставление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 услуг)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 средней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субъектах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в 2012 -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2018 </w:t>
      </w:r>
      <w:proofErr w:type="gramStart"/>
      <w:r>
        <w:rPr>
          <w:rFonts w:ascii="Courier New" w:hAnsi="Courier New" w:cs="Courier New"/>
          <w:sz w:val="18"/>
          <w:szCs w:val="18"/>
        </w:rPr>
        <w:t>годах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(агрегированные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значения)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11.  Соотношение </w:t>
      </w:r>
      <w:proofErr w:type="gramStart"/>
      <w:r>
        <w:rPr>
          <w:rFonts w:ascii="Courier New" w:hAnsi="Courier New" w:cs="Courier New"/>
          <w:sz w:val="18"/>
          <w:szCs w:val="18"/>
        </w:rPr>
        <w:t>средней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-"-        50,1   51   52,4  70,5   100   100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младшего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персонала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(персонала,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обеспечивающего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предоставление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 услуг)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 средней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субъектах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в 2012 -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2018 </w:t>
      </w:r>
      <w:proofErr w:type="gramStart"/>
      <w:r>
        <w:rPr>
          <w:rFonts w:ascii="Courier New" w:hAnsi="Courier New" w:cs="Courier New"/>
          <w:sz w:val="18"/>
          <w:szCs w:val="18"/>
        </w:rPr>
        <w:t>годах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(агрегированные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значения)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12.  Число дней работы         дней       324,5  329   331   332   332   333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койки в году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 в ред.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13.  Средняя                    -"-       12,2   12   11,7  11,6  11,6  11,5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длительность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лечения больного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стационаре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13 в ред.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Основные показатели здоровья населения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14.  </w:t>
      </w:r>
      <w:proofErr w:type="gramStart"/>
      <w:r>
        <w:rPr>
          <w:rFonts w:ascii="Courier New" w:hAnsi="Courier New" w:cs="Courier New"/>
          <w:sz w:val="18"/>
          <w:szCs w:val="18"/>
        </w:rPr>
        <w:t>Ожидаемая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лет        70,8  71,41 72,02 72,64 73,27  74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продолжительность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жизни при рождении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14 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15.  Смертность от всех      на 1000       13   12,8  12,5  12,3  12,1  11,8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причин                 населения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16.  </w:t>
      </w:r>
      <w:proofErr w:type="gramStart"/>
      <w:r>
        <w:rPr>
          <w:rFonts w:ascii="Courier New" w:hAnsi="Courier New" w:cs="Courier New"/>
          <w:sz w:val="18"/>
          <w:szCs w:val="18"/>
        </w:rPr>
        <w:t>Материнская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случаев на 100  16,1   16   15,9  15,9  15,8  15,7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смертность          тыс. </w:t>
      </w:r>
      <w:proofErr w:type="gramStart"/>
      <w:r>
        <w:rPr>
          <w:rFonts w:ascii="Courier New" w:hAnsi="Courier New" w:cs="Courier New"/>
          <w:sz w:val="18"/>
          <w:szCs w:val="18"/>
        </w:rPr>
        <w:t>родившихся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живыми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17.  </w:t>
      </w:r>
      <w:proofErr w:type="gramStart"/>
      <w:r>
        <w:rPr>
          <w:rFonts w:ascii="Courier New" w:hAnsi="Courier New" w:cs="Courier New"/>
          <w:sz w:val="18"/>
          <w:szCs w:val="18"/>
        </w:rPr>
        <w:t>Младенческая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случаев на 1000   8,2   8,1    8    7,8   7,5   7,5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смертность             </w:t>
      </w:r>
      <w:proofErr w:type="gramStart"/>
      <w:r>
        <w:rPr>
          <w:rFonts w:ascii="Courier New" w:hAnsi="Courier New" w:cs="Courier New"/>
          <w:sz w:val="18"/>
          <w:szCs w:val="18"/>
        </w:rPr>
        <w:t>родившихся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живыми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18.  Смертность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случаев на 100   9,2    97    96    95    94    93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0 - 17 лет  тыс. населения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соответствующего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возраста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18 в ред.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19.  Смертность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на 100 тыс.    721,7 706,6 691,7 677,2  663  649,4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болезней системы       населения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кровообращения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20.  Смертность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на 100 тыс.    12,6  13,5  12,9  12,1  11,2  10,6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дорожн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населения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транспортных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происшествий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20 в ред.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21.  Смертность от             -"-        201,2 199,4 197,8 196,1 194,4 192,8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новообразований (в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том числе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злокачественных)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22.  Смертность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на 100 тыс.    13,5  11,9  11,9  11,8  11,8  11,8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туберкулеза            населения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22 в ред.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23.  Количество              человек        -   65,45 65,4  64,9  64,85  64,8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зарегистрированных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больных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диагнозом,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установленным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впервые в жизни, 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активный туберкулез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(на 100 тыс.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населения)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23 в ред.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24.  Доля выездов бригад    процентов     84,7  85,5  86,4  87,2  88,1   89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скорой медицинской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помощи со временем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доезда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 больного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менее 20 минут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4"/>
      <w:bookmarkEnd w:id="1"/>
      <w:r>
        <w:rPr>
          <w:rFonts w:ascii="Times New Roman" w:hAnsi="Times New Roman" w:cs="Times New Roman"/>
          <w:sz w:val="28"/>
          <w:szCs w:val="28"/>
        </w:rPr>
        <w:t xml:space="preserve">&lt;*&gt; В соответствии с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Минтруда России от 30 ноября 2012 г. N 565 предполагается разработка и утверждение 31 профессионального стандарта по основным должностям медицинских работников. Количество разрабатываемых профессиональных стандартов в 2015 - 2016 годах при необходимости может быть уточнено.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План мероприятий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─────────────────────────┬───────────┬──────────────────┬─────────────────────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Наименование       │   Срок    │  </w:t>
      </w:r>
      <w:proofErr w:type="gramStart"/>
      <w:r>
        <w:rPr>
          <w:rFonts w:ascii="Courier New" w:hAnsi="Courier New" w:cs="Courier New"/>
          <w:sz w:val="18"/>
          <w:szCs w:val="18"/>
        </w:rPr>
        <w:t>Ответственные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Ожидаемый результат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мероприятия        │реализации │   исполнители    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─────────────────────────┴───────────┴──────────────────┴─────────────────────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   Разработка         до 1 марта  Минздрав России    будут разработаны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комплекса мер,      2013 г.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методологические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направленных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                                  подходы к повышению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совершенствование                                 эффективности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оказания              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оказания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скорой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          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медицинской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помощи населению                                  вне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на основе                                         организаций, включая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государственной                                   медицинскую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эвакуацию,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                   неотложной помощи;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                                        оказания медицинской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"Развитие                                         помощи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здравоохранения"                                  амбулаторно-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поликлинических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>; оказания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специализированной,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включая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высокотехнологичную,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стационарных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  Обеспечение           до 1     Минздрав России    будут разработаны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методического       февраля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методологические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сопровождения       2013 г.                       подходы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субъектов                                         формированию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                   региональной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"дорожной карты" 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разработке ими                                    сфере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региональной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"дорожной карты"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сфере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3.   Разработка          до 1 мая   органы             утверждение программ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 развития   2013 г.   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развития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               власти субъектов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субъектов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субъектов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Федерации,         Федерации до 2020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с                    Минздрав России    года, </w:t>
      </w:r>
      <w:proofErr w:type="gramStart"/>
      <w:r>
        <w:rPr>
          <w:rFonts w:ascii="Courier New" w:hAnsi="Courier New" w:cs="Courier New"/>
          <w:sz w:val="18"/>
          <w:szCs w:val="18"/>
        </w:rPr>
        <w:t>направленных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учетом                                            на повышение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государственной                                   структурной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r:id="rId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программы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эффективности,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                   учитывающих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региональную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"Развитие                                         структуру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здравоохранения"                                  заболеваемости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смертности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населения, а также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состояние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инфраструктуры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учреждений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здравоохранения.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Указанные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мероприятия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направлены на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оптимизацию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структуры оказания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медицинской помощи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будут способствовать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привлечению средств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на повышение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заработной 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4.   Утверждение           до 1     органы             на основе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субъектами           апреля   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агрегированных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2013 г.    власти субъектов   данных динамики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по                   Российской         </w:t>
      </w:r>
      <w:proofErr w:type="gramStart"/>
      <w:r>
        <w:rPr>
          <w:rFonts w:ascii="Courier New" w:hAnsi="Courier New" w:cs="Courier New"/>
          <w:sz w:val="18"/>
          <w:szCs w:val="18"/>
        </w:rPr>
        <w:t>примерных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согласованию с                 Федерации,         (</w:t>
      </w:r>
      <w:proofErr w:type="gramStart"/>
      <w:r>
        <w:rPr>
          <w:rFonts w:ascii="Courier New" w:hAnsi="Courier New" w:cs="Courier New"/>
          <w:sz w:val="18"/>
          <w:szCs w:val="18"/>
        </w:rPr>
        <w:t>индикативных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Минздравом России              Минздрав России    значений соотношения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"дорожных карт"                                   средней заработной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развития                                          платы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здравоохранения,                                  работников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содержащих                            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целевые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индикаторы                                        организаций,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развития отрасли,                                 повышение оплаты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оптимизацию                                       труда </w:t>
      </w:r>
      <w:proofErr w:type="gramStart"/>
      <w:r>
        <w:rPr>
          <w:rFonts w:ascii="Courier New" w:hAnsi="Courier New" w:cs="Courier New"/>
          <w:sz w:val="18"/>
          <w:szCs w:val="18"/>
        </w:rPr>
        <w:t>которых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структуры и                                       предусмотрено 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определение                        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динамики значений                                 Российской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соотношения                                       от 7 мая 2012 г. N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средней                                           597, и средней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                                  заработной платы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категорий                                         субъектах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Федерации в 2012 -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работников,                                       2018 </w:t>
      </w:r>
      <w:proofErr w:type="gramStart"/>
      <w:r>
        <w:rPr>
          <w:rFonts w:ascii="Courier New" w:hAnsi="Courier New" w:cs="Courier New"/>
          <w:sz w:val="18"/>
          <w:szCs w:val="18"/>
        </w:rPr>
        <w:t>годах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определенных                                      (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Указом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                                Правительства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от 7                                    от 26 ноября 2012 г.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мая 2012 г. N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2190-р), органы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597, и средней                                    исполнительной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заработной платы                                  власти субъектов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</w:t>
      </w:r>
      <w:proofErr w:type="gramStart"/>
      <w:r>
        <w:rPr>
          <w:rFonts w:ascii="Courier New" w:hAnsi="Courier New" w:cs="Courier New"/>
          <w:sz w:val="18"/>
          <w:szCs w:val="18"/>
        </w:rPr>
        <w:t>соответствующем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Российской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субъекте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в своих планах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мероприятий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                                        ("дорожных картах")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2012 - 2018                                     развития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годах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определяют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собственную динамику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увеличения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соотношения </w:t>
      </w:r>
      <w:proofErr w:type="gramStart"/>
      <w:r>
        <w:rPr>
          <w:rFonts w:ascii="Courier New" w:hAnsi="Courier New" w:cs="Courier New"/>
          <w:sz w:val="18"/>
          <w:szCs w:val="18"/>
        </w:rPr>
        <w:t>средней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заработной 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указанных категорий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 и </w:t>
      </w:r>
      <w:proofErr w:type="gramStart"/>
      <w:r>
        <w:rPr>
          <w:rFonts w:ascii="Courier New" w:hAnsi="Courier New" w:cs="Courier New"/>
          <w:sz w:val="18"/>
          <w:szCs w:val="18"/>
        </w:rPr>
        <w:t>средней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заработной платы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субъекте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Федерации в целях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достижения </w:t>
      </w:r>
      <w:proofErr w:type="gramStart"/>
      <w:r>
        <w:rPr>
          <w:rFonts w:ascii="Courier New" w:hAnsi="Courier New" w:cs="Courier New"/>
          <w:sz w:val="18"/>
          <w:szCs w:val="18"/>
        </w:rPr>
        <w:t>целевых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значений уровня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заработной платы </w:t>
      </w:r>
      <w:proofErr w:type="gramStart"/>
      <w:r>
        <w:rPr>
          <w:rFonts w:ascii="Courier New" w:hAnsi="Courier New" w:cs="Courier New"/>
          <w:sz w:val="18"/>
          <w:szCs w:val="18"/>
        </w:rPr>
        <w:t>к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2018 году,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обозначенных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Указе</w:t>
        </w:r>
      </w:hyperlink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Российской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от 7 мая 2012 г. N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597.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Соглашения </w:t>
      </w:r>
      <w:proofErr w:type="gramStart"/>
      <w:r>
        <w:rPr>
          <w:rFonts w:ascii="Courier New" w:hAnsi="Courier New" w:cs="Courier New"/>
          <w:sz w:val="18"/>
          <w:szCs w:val="18"/>
        </w:rPr>
        <w:t>между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Минфином России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органами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исполнительной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власти субъектов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Российской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 предоставлении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дополнительной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финансовой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федерального бюджета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в виде дотации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частичную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компенсацию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дополнительных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повышение оплаты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труда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бюджетной сферы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заключаются при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наличии </w:t>
      </w:r>
      <w:proofErr w:type="gramStart"/>
      <w:r>
        <w:rPr>
          <w:rFonts w:ascii="Courier New" w:hAnsi="Courier New" w:cs="Courier New"/>
          <w:sz w:val="18"/>
          <w:szCs w:val="18"/>
        </w:rPr>
        <w:t>указанных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планов мероприятий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("дорожных карт"),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согласованных с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Минздравом России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5.   Разработка планов     до 1     Минздрав России,   оптимизация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мероприятий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апреля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Минэнерго России,  структуры оказания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повышению            2013 г.   Минфин России,     медицинской помощи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эффективности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Росавиация</w:t>
      </w:r>
      <w:proofErr w:type="spellEnd"/>
      <w:r>
        <w:rPr>
          <w:rFonts w:ascii="Courier New" w:hAnsi="Courier New" w:cs="Courier New"/>
          <w:sz w:val="18"/>
          <w:szCs w:val="18"/>
        </w:rPr>
        <w:t>,        будет способствовать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федеральных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Росавтодор</w:t>
      </w:r>
      <w:proofErr w:type="spellEnd"/>
      <w:r>
        <w:rPr>
          <w:rFonts w:ascii="Courier New" w:hAnsi="Courier New" w:cs="Courier New"/>
          <w:sz w:val="18"/>
          <w:szCs w:val="18"/>
        </w:rPr>
        <w:t>,        привлечению средств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Минэкономразвития  на повышение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учреждений в части             России,            заработной 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оказания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                ФНС России,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услуг и выполнения             МИД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                Российская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академия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основе </w:t>
      </w:r>
      <w:proofErr w:type="gramStart"/>
      <w:r>
        <w:rPr>
          <w:rFonts w:ascii="Courier New" w:hAnsi="Courier New" w:cs="Courier New"/>
          <w:sz w:val="18"/>
          <w:szCs w:val="18"/>
        </w:rPr>
        <w:t>целевых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Российская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показателей                    академия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деятельности                   медицинских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учреждения,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Сибирское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совершенствования              отделение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системы оплаты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труда,                         академии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включая меры по                </w:t>
      </w:r>
      <w:proofErr w:type="gramStart"/>
      <w:r>
        <w:rPr>
          <w:rFonts w:ascii="Courier New" w:hAnsi="Courier New" w:cs="Courier New"/>
          <w:sz w:val="18"/>
          <w:szCs w:val="18"/>
        </w:rPr>
        <w:t>Дальневосточное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повышению оплаты               отделение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труда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соответствующих                академии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категорий                      Минтруд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работников,                    ФМБА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оптимизационные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Управление делами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меры            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до 1     Минсельхоз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декабря   Минобороны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2013 г.   </w:t>
      </w:r>
      <w:proofErr w:type="spellStart"/>
      <w:r>
        <w:rPr>
          <w:rFonts w:ascii="Courier New" w:hAnsi="Courier New" w:cs="Courier New"/>
          <w:sz w:val="18"/>
          <w:szCs w:val="18"/>
        </w:rPr>
        <w:t>Минпромторг</w:t>
      </w:r>
      <w:proofErr w:type="spell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МВД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МЧС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ФСБ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ФСКН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СВР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ФТС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Росморречфлот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ФСИН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ФССП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Росимущество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Генеральная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прокуратура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до 1     ФАНО России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июля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2014 г.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5 в ред.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6.   Утверждение           до 1     Минздрав России,   оптимизация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главными             апреля    Минэнерго России,  структуры оказания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распорядителями      2013 г.   Минфин России,     медицинской помощи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средств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Росавиация</w:t>
      </w:r>
      <w:proofErr w:type="spellEnd"/>
      <w:r>
        <w:rPr>
          <w:rFonts w:ascii="Courier New" w:hAnsi="Courier New" w:cs="Courier New"/>
          <w:sz w:val="18"/>
          <w:szCs w:val="18"/>
        </w:rPr>
        <w:t>,        привлечение средств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Росавтодор</w:t>
      </w:r>
      <w:proofErr w:type="spellEnd"/>
      <w:r>
        <w:rPr>
          <w:rFonts w:ascii="Courier New" w:hAnsi="Courier New" w:cs="Courier New"/>
          <w:sz w:val="18"/>
          <w:szCs w:val="18"/>
        </w:rPr>
        <w:t>,        на повышение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бюджета по                     Минэкономразвития  заработной платы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согласованию с                 России,     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Минздравом России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  <w:r>
        <w:rPr>
          <w:rFonts w:ascii="Courier New" w:hAnsi="Courier New" w:cs="Courier New"/>
          <w:sz w:val="18"/>
          <w:szCs w:val="18"/>
        </w:rPr>
        <w:t>,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"дорожных карт" в              ФНС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сфере                          МИД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в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Российская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отношении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академия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подведомственных               Российская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академия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                медицинских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учреждений и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Сибирское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соответствующих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отделение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категорий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 с                   академии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указанием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Дальневосточное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ответственного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отделение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исполнителя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академии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Минтруд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ФМБА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Управление делами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до 1     Минсельхоз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декабря   Минобороны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2013 г.   </w:t>
      </w:r>
      <w:proofErr w:type="spellStart"/>
      <w:r>
        <w:rPr>
          <w:rFonts w:ascii="Courier New" w:hAnsi="Courier New" w:cs="Courier New"/>
          <w:sz w:val="18"/>
          <w:szCs w:val="18"/>
        </w:rPr>
        <w:t>Минпромторг</w:t>
      </w:r>
      <w:proofErr w:type="spell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МВД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МЧС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ФСБ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ФСКН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СВР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ФТС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Росморречфлот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ФСИН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ФССП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Росимущество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Генеральная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прокуратура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до 1     ФАНО России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декабря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2014 г.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6 в ред. 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7.   Разработка         до 1 июля   Минздрав России    разработка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комплекса мер,      2013 г.                       ведомственного плана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направленных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                                  развития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развитие </w:t>
      </w:r>
      <w:proofErr w:type="gramStart"/>
      <w:r>
        <w:rPr>
          <w:rFonts w:ascii="Courier New" w:hAnsi="Courier New" w:cs="Courier New"/>
          <w:sz w:val="18"/>
          <w:szCs w:val="18"/>
        </w:rPr>
        <w:t>частной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государственно-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системы                                           частного партнерства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и                                 в сфере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частного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партнерства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сфере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 также на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совершенствование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этих целях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нормативно-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правовой базы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8.   Разработка и         2013 -    Минтруд России,   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профессиональные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утверждение        2014 годы   Минздрав России    стандарты внесут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существенный вклад 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стандартов в                                      разработку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области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качественных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образовательных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программ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профессиональной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9.   Актуализация         2015 -    Минздрав России    подготовки,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разработки         2017 годы                      переподготовки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повышения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стандартов в                                      квалификации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области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                                  работников. Введение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профессиональных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стандартов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здравоохранении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будет способствовать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переводу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аккредитацию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 с 1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января 2016 г.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10.  Утверждение        II квартал  Минздрав России    </w:t>
      </w:r>
      <w:proofErr w:type="gramStart"/>
      <w:r>
        <w:rPr>
          <w:rFonts w:ascii="Courier New" w:hAnsi="Courier New" w:cs="Courier New"/>
          <w:sz w:val="18"/>
          <w:szCs w:val="18"/>
        </w:rPr>
        <w:t>трудовым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методических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2013 г.                       законодательством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hyperlink r:id="rId35" w:history="1">
        <w:proofErr w:type="gramStart"/>
        <w:r>
          <w:rPr>
            <w:rFonts w:ascii="Courier New" w:hAnsi="Courier New" w:cs="Courier New"/>
            <w:color w:val="0000FF"/>
            <w:sz w:val="18"/>
            <w:szCs w:val="18"/>
          </w:rPr>
          <w:t>рекомендаций</w:t>
        </w:r>
      </w:hyperlink>
      <w:r>
        <w:rPr>
          <w:rFonts w:ascii="Courier New" w:hAnsi="Courier New" w:cs="Courier New"/>
          <w:sz w:val="18"/>
          <w:szCs w:val="18"/>
        </w:rPr>
        <w:t xml:space="preserve"> по                                   (статья 144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разработке                                        Трудового кодекса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органами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государственной                                   Федерации)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власти субъектов                                  определено, что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                   системы оплаты труда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и                                       определяются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органами местного                                 коллективными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самоуправления                                    договорами,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показателей                                       соглашениями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эффективности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локальными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деятельности                                      нормативными актами.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подведомственных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                       В</w:t>
      </w:r>
      <w:proofErr w:type="gramEnd"/>
      <w:r>
        <w:rPr>
          <w:rFonts w:ascii="Courier New" w:hAnsi="Courier New" w:cs="Courier New"/>
          <w:sz w:val="18"/>
          <w:szCs w:val="18"/>
        </w:rPr>
        <w:t>месте с тем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                      основной проблемой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муниципальных                                     существующих систем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оплаты труда 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организаций, их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руководителей и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                                        является отсутствие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прозрачных целевых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показателей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понятной для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 системы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оценки качества 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труда. В целях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решения этой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проблемы будет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скоординировано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построение системы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оценки деятельности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11.  Разработка на       2013 год   органы             построение системы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основе                         исполнительной     оценки деятельности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методических                   власти субъектов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рекомендаций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организаций, 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Минздрава России               Федерации          руководителей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показателей                                       работников,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эффективности                                     основанной на </w:t>
      </w:r>
      <w:proofErr w:type="gramStart"/>
      <w:r>
        <w:rPr>
          <w:rFonts w:ascii="Courier New" w:hAnsi="Courier New" w:cs="Courier New"/>
          <w:sz w:val="18"/>
          <w:szCs w:val="18"/>
        </w:rPr>
        <w:t>единых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деятельности                                      принципах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субъектов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муниципальных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организаций, 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руководителей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12.  Разработка        до 1 июля    Минздрав России,   четкое понимание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(изменение)        2013 г.     Минэнерго России,  того, по каким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показателей                    Минфин России,     критериям </w:t>
      </w:r>
      <w:proofErr w:type="gramStart"/>
      <w:r>
        <w:rPr>
          <w:rFonts w:ascii="Courier New" w:hAnsi="Courier New" w:cs="Courier New"/>
          <w:sz w:val="18"/>
          <w:szCs w:val="18"/>
        </w:rPr>
        <w:t>должна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эффективности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Росавиация</w:t>
      </w:r>
      <w:proofErr w:type="spellEnd"/>
      <w:r>
        <w:rPr>
          <w:rFonts w:ascii="Courier New" w:hAnsi="Courier New" w:cs="Courier New"/>
          <w:sz w:val="18"/>
          <w:szCs w:val="18"/>
        </w:rPr>
        <w:t>,        проводиться оценка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деятельности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Росавтодор</w:t>
      </w:r>
      <w:proofErr w:type="spellEnd"/>
      <w:r>
        <w:rPr>
          <w:rFonts w:ascii="Courier New" w:hAnsi="Courier New" w:cs="Courier New"/>
          <w:sz w:val="18"/>
          <w:szCs w:val="18"/>
        </w:rPr>
        <w:t>,        деятельности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подведомственных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Минэкономразвития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федеральных                    России,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учреждений,                    ФНС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внесение                       МИД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изменений в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Российская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трудовые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академия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договоры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Российская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руководителей                  академия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учреждений                     медицинских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Сибирское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отделение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академии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Дальневосточное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отделение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академии наук,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Минтруд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ФМБА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Управление делами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до 1     Минсельхоз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декабря   Минобороны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2013 г.   </w:t>
      </w:r>
      <w:proofErr w:type="spellStart"/>
      <w:r>
        <w:rPr>
          <w:rFonts w:ascii="Courier New" w:hAnsi="Courier New" w:cs="Courier New"/>
          <w:sz w:val="18"/>
          <w:szCs w:val="18"/>
        </w:rPr>
        <w:t>Минпромторг</w:t>
      </w:r>
      <w:proofErr w:type="spell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МВД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МЧС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ФСБ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ФСКН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СВР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ФТС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Росморречфлот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ФСИН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ФССП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Росимущество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Генеральная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прокуратура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до 1     ФАНО России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декабря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2014 г.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12 в ред. 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распоряжения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13.  Обеспечение         ежегодно   Минздрав России,   оптимизация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дифференциации                 Минэнерго России,  численности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оплаты                         Минфин России,     административно-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труда основного и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Росавиация</w:t>
      </w:r>
      <w:proofErr w:type="spellEnd"/>
      <w:r>
        <w:rPr>
          <w:rFonts w:ascii="Courier New" w:hAnsi="Courier New" w:cs="Courier New"/>
          <w:sz w:val="18"/>
          <w:szCs w:val="18"/>
        </w:rPr>
        <w:t>,        управленческого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прочего персонала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Росавтодор</w:t>
      </w:r>
      <w:proofErr w:type="spellEnd"/>
      <w:r>
        <w:rPr>
          <w:rFonts w:ascii="Courier New" w:hAnsi="Courier New" w:cs="Courier New"/>
          <w:sz w:val="18"/>
          <w:szCs w:val="18"/>
        </w:rPr>
        <w:t>,        персонала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Минэкономразвития  государственных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организаций,                   России,            муниципальных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оптимизация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на                    ФНС России,        организаций с учетом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административн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МИД России,        реальной потребности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управленческий                 Минтруд России,    отрасли путем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персонал                       ФМБА России,       расширения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 учетом                       Управление делами 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предельной доли                Президента         возможностей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расходов на оплату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уровня полномочий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их труда в фонде               Федерации,         руководителей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оплаты труда                   Минсельхоз России, увеличения 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учреждения - не                Минобороны России, штатной численности,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более 40 процентов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Минпромторг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создания условий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России,            их эффективной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МВД России,        профессиональной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МЧС России,        служебной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ФСБ России,        деятельности,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ФСКН России,       повышения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СВР России,        квалификации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ФТС России,        сотрудников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Росморречфлот</w:t>
      </w:r>
      <w:proofErr w:type="spellEnd"/>
      <w:r>
        <w:rPr>
          <w:rFonts w:ascii="Courier New" w:hAnsi="Courier New" w:cs="Courier New"/>
          <w:sz w:val="18"/>
          <w:szCs w:val="18"/>
        </w:rPr>
        <w:t>,     администраций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ФСИН России,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ФССП России,       организаций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Росимущество</w:t>
      </w:r>
      <w:proofErr w:type="spellEnd"/>
      <w:r>
        <w:rPr>
          <w:rFonts w:ascii="Courier New" w:hAnsi="Courier New" w:cs="Courier New"/>
          <w:sz w:val="18"/>
          <w:szCs w:val="18"/>
        </w:rPr>
        <w:t>,      области управления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Генеральная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здравоохранением.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прокуратура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Т</w:t>
      </w:r>
      <w:proofErr w:type="gramEnd"/>
      <w:r>
        <w:rPr>
          <w:rFonts w:ascii="Courier New" w:hAnsi="Courier New" w:cs="Courier New"/>
          <w:sz w:val="18"/>
          <w:szCs w:val="18"/>
        </w:rPr>
        <w:t>акже необходимо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обеспечение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Федерации,         дифференциации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ФАНО России        оплаты труда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основного и прочего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персонала,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оптимизация расходов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на прочий персонал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учетом </w:t>
      </w:r>
      <w:proofErr w:type="gramStart"/>
      <w:r>
        <w:rPr>
          <w:rFonts w:ascii="Courier New" w:hAnsi="Courier New" w:cs="Courier New"/>
          <w:sz w:val="18"/>
          <w:szCs w:val="18"/>
        </w:rPr>
        <w:t>предельной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доли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административно-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управленческого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персонала в фонде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оплаты труда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учреждения не более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40 процентов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(в ред. распоряжений Правительства  РФ от  31.10.2013 </w:t>
      </w:r>
      <w:hyperlink r:id="rId37" w:history="1">
        <w:r>
          <w:rPr>
            <w:rFonts w:ascii="Courier New" w:hAnsi="Courier New" w:cs="Courier New"/>
            <w:color w:val="0000FF"/>
            <w:sz w:val="18"/>
            <w:szCs w:val="18"/>
          </w:rPr>
          <w:t>N 2021-р</w:t>
        </w:r>
      </w:hyperlink>
      <w:r>
        <w:rPr>
          <w:rFonts w:ascii="Courier New" w:hAnsi="Courier New" w:cs="Courier New"/>
          <w:sz w:val="18"/>
          <w:szCs w:val="18"/>
        </w:rPr>
        <w:t>,  от 30.04.2014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hyperlink r:id="rId38" w:history="1">
        <w:proofErr w:type="gramStart"/>
        <w:r>
          <w:rPr>
            <w:rFonts w:ascii="Courier New" w:hAnsi="Courier New" w:cs="Courier New"/>
            <w:color w:val="0000FF"/>
            <w:sz w:val="18"/>
            <w:szCs w:val="18"/>
          </w:rPr>
          <w:t>N 721-р</w:t>
        </w:r>
      </w:hyperlink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</w:rPr>
        <w:t xml:space="preserve">  14.  </w:t>
      </w:r>
      <w:r w:rsidRPr="004524B7">
        <w:rPr>
          <w:rFonts w:ascii="Courier New" w:hAnsi="Courier New" w:cs="Courier New"/>
          <w:sz w:val="18"/>
          <w:szCs w:val="18"/>
          <w:highlight w:val="yellow"/>
        </w:rPr>
        <w:t>Формирование        2013 год   Минздрав России,   при переводе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независимой                    Минтруд России     </w:t>
      </w:r>
      <w:proofErr w:type="gramStart"/>
      <w:r w:rsidRPr="004524B7">
        <w:rPr>
          <w:rFonts w:ascii="Courier New" w:hAnsi="Courier New" w:cs="Courier New"/>
          <w:sz w:val="18"/>
          <w:szCs w:val="18"/>
          <w:highlight w:val="yellow"/>
        </w:rPr>
        <w:t>медицинских</w:t>
      </w:r>
      <w:proofErr w:type="gramEnd"/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оценки качества                                   работников </w:t>
      </w:r>
      <w:proofErr w:type="gramStart"/>
      <w:r w:rsidRPr="004524B7">
        <w:rPr>
          <w:rFonts w:ascii="Courier New" w:hAnsi="Courier New" w:cs="Courier New"/>
          <w:sz w:val="18"/>
          <w:szCs w:val="18"/>
          <w:highlight w:val="yellow"/>
        </w:rPr>
        <w:t>на</w:t>
      </w:r>
      <w:proofErr w:type="gramEnd"/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работы                                            эффективный контракт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организаций,                                      будет обеспечено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оказывающих                                       общественное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</w:t>
      </w:r>
      <w:proofErr w:type="gramStart"/>
      <w:r w:rsidRPr="004524B7">
        <w:rPr>
          <w:rFonts w:ascii="Courier New" w:hAnsi="Courier New" w:cs="Courier New"/>
          <w:sz w:val="18"/>
          <w:szCs w:val="18"/>
          <w:highlight w:val="yellow"/>
        </w:rPr>
        <w:t>социальные</w:t>
      </w:r>
      <w:proofErr w:type="gramEnd"/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                                 обсуждение критериев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услуги, включая                                   оценки деятельности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критерии                                          работников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эффективности                                     </w:t>
      </w:r>
      <w:proofErr w:type="gramStart"/>
      <w:r w:rsidRPr="004524B7">
        <w:rPr>
          <w:rFonts w:ascii="Courier New" w:hAnsi="Courier New" w:cs="Courier New"/>
          <w:sz w:val="18"/>
          <w:szCs w:val="18"/>
          <w:highlight w:val="yellow"/>
        </w:rPr>
        <w:t>медицинских</w:t>
      </w:r>
      <w:proofErr w:type="gramEnd"/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</w:t>
      </w:r>
      <w:proofErr w:type="gramStart"/>
      <w:r w:rsidRPr="004524B7">
        <w:rPr>
          <w:rFonts w:ascii="Courier New" w:hAnsi="Courier New" w:cs="Courier New"/>
          <w:sz w:val="18"/>
          <w:szCs w:val="18"/>
          <w:highlight w:val="yellow"/>
        </w:rPr>
        <w:t>работы таких                                      организаций (при</w:t>
      </w:r>
      <w:proofErr w:type="gramEnd"/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организаций и                                     необходимости их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введение                                          дополнение) и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</w:t>
      </w:r>
      <w:proofErr w:type="gramStart"/>
      <w:r w:rsidRPr="004524B7">
        <w:rPr>
          <w:rFonts w:ascii="Courier New" w:hAnsi="Courier New" w:cs="Courier New"/>
          <w:sz w:val="18"/>
          <w:szCs w:val="18"/>
          <w:highlight w:val="yellow"/>
        </w:rPr>
        <w:t>публичных</w:t>
      </w:r>
      <w:proofErr w:type="gramEnd"/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                                  участие профсоюзных</w:t>
      </w:r>
    </w:p>
    <w:p w:rsidR="00621498" w:rsidRPr="004524B7" w:rsidRDefault="00621498" w:rsidP="00621498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рейтингов их                                      организаций в </w:t>
      </w:r>
      <w:proofErr w:type="gramStart"/>
      <w:r w:rsidRPr="004524B7">
        <w:rPr>
          <w:rFonts w:ascii="Courier New" w:hAnsi="Courier New" w:cs="Courier New"/>
          <w:sz w:val="18"/>
          <w:szCs w:val="18"/>
          <w:highlight w:val="yellow"/>
        </w:rPr>
        <w:t>данной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 w:rsidRPr="004524B7">
        <w:rPr>
          <w:rFonts w:ascii="Courier New" w:hAnsi="Courier New" w:cs="Courier New"/>
          <w:sz w:val="18"/>
          <w:szCs w:val="18"/>
          <w:highlight w:val="yellow"/>
        </w:rPr>
        <w:t xml:space="preserve">       деятельности</w:t>
      </w:r>
      <w:bookmarkStart w:id="2" w:name="_GoBack"/>
      <w:bookmarkEnd w:id="2"/>
      <w:r>
        <w:rPr>
          <w:rFonts w:ascii="Courier New" w:hAnsi="Courier New" w:cs="Courier New"/>
          <w:sz w:val="18"/>
          <w:szCs w:val="18"/>
        </w:rPr>
        <w:t xml:space="preserve">                                      работе. Реализация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мероприятия повысит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информированность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потребителей 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качестве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услуг и будет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стимулирование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повышения качества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работы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организаций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15.  Обучение             I - II    Минздрав России,   консультирование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руководителей       квартал    Минтруд России     координирование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(работников,        2013 г.                       деятельности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ответственных за                                  руководителей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перевод на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эффективный                                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контракт)                                         учреждений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федеральных                                       представителей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                                       субъектов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организаций и                                     Федерации, а также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представителей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постоянный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органов                                           мониторинг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исполнительной                                    реализации </w:t>
      </w:r>
      <w:hyperlink r:id="rId39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власти субъектов                   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в сфере                                 от 7 мая 2012 г. N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                                  597 в части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достижения </w:t>
      </w:r>
      <w:proofErr w:type="gramStart"/>
      <w:r>
        <w:rPr>
          <w:rFonts w:ascii="Courier New" w:hAnsi="Courier New" w:cs="Courier New"/>
          <w:sz w:val="18"/>
          <w:szCs w:val="18"/>
        </w:rPr>
        <w:t>целевых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показателей уровня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оплаты труда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организаций 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необходимые меры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реализации единой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государственной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политики в области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здравоохранения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оплаты труда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16.  Обеспечение                    Минздрав России,  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федеральными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перевода                       Минэнерго России,  органами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                     Минфин России,     исполнительной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ежегодно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Росавиация</w:t>
      </w:r>
      <w:proofErr w:type="spellEnd"/>
      <w:r>
        <w:rPr>
          <w:rFonts w:ascii="Courier New" w:hAnsi="Courier New" w:cs="Courier New"/>
          <w:sz w:val="18"/>
          <w:szCs w:val="18"/>
        </w:rPr>
        <w:t>,        власти будут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федеральных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Росавтодор</w:t>
      </w:r>
      <w:proofErr w:type="spellEnd"/>
      <w:r>
        <w:rPr>
          <w:rFonts w:ascii="Courier New" w:hAnsi="Courier New" w:cs="Courier New"/>
          <w:sz w:val="18"/>
          <w:szCs w:val="18"/>
        </w:rPr>
        <w:t>,        реализованы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Минэкономразвития  мероприятия по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                    России,            переводу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на </w:t>
      </w:r>
      <w:proofErr w:type="gramStart"/>
      <w:r>
        <w:rPr>
          <w:rFonts w:ascii="Courier New" w:hAnsi="Courier New" w:cs="Courier New"/>
          <w:sz w:val="18"/>
          <w:szCs w:val="18"/>
        </w:rPr>
        <w:t>эффективный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  <w:r>
        <w:rPr>
          <w:rFonts w:ascii="Courier New" w:hAnsi="Courier New" w:cs="Courier New"/>
          <w:sz w:val="18"/>
          <w:szCs w:val="18"/>
        </w:rPr>
        <w:t>,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контракт                       ФНС России,        </w:t>
      </w:r>
      <w:proofErr w:type="gramStart"/>
      <w:r>
        <w:rPr>
          <w:rFonts w:ascii="Courier New" w:hAnsi="Courier New" w:cs="Courier New"/>
          <w:sz w:val="18"/>
          <w:szCs w:val="18"/>
        </w:rPr>
        <w:t>подведомственных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МИД России,        организаций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Минтруд России,    эффективный контракт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ФМБА России,       с соблюдением норм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Управление делами  </w:t>
      </w:r>
      <w:proofErr w:type="gramStart"/>
      <w:r>
        <w:rPr>
          <w:rFonts w:ascii="Courier New" w:hAnsi="Courier New" w:cs="Courier New"/>
          <w:sz w:val="18"/>
          <w:szCs w:val="18"/>
        </w:rPr>
        <w:t>трудового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Президента         законодательства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Минсельхоз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Минобороны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Минпромторг</w:t>
      </w:r>
      <w:proofErr w:type="spell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МВД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МЧС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ФСБ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ФСКН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СВР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ФТС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Росморречфлот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ФСИН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ФССП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Росимущество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Генеральная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прокуратура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ФАНО России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(в ред. распоряжений Правительства  РФ от  31.10.2013 </w:t>
      </w:r>
      <w:hyperlink r:id="rId40" w:history="1">
        <w:r>
          <w:rPr>
            <w:rFonts w:ascii="Courier New" w:hAnsi="Courier New" w:cs="Courier New"/>
            <w:color w:val="0000FF"/>
            <w:sz w:val="18"/>
            <w:szCs w:val="18"/>
          </w:rPr>
          <w:t>N 2021-р</w:t>
        </w:r>
      </w:hyperlink>
      <w:r>
        <w:rPr>
          <w:rFonts w:ascii="Courier New" w:hAnsi="Courier New" w:cs="Courier New"/>
          <w:sz w:val="18"/>
          <w:szCs w:val="18"/>
        </w:rPr>
        <w:t>,  от 30.04.2014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hyperlink r:id="rId41" w:history="1">
        <w:proofErr w:type="gramStart"/>
        <w:r>
          <w:rPr>
            <w:rFonts w:ascii="Courier New" w:hAnsi="Courier New" w:cs="Courier New"/>
            <w:color w:val="0000FF"/>
            <w:sz w:val="18"/>
            <w:szCs w:val="18"/>
          </w:rPr>
          <w:t>N 721-р</w:t>
        </w:r>
      </w:hyperlink>
      <w:r>
        <w:rPr>
          <w:rFonts w:ascii="Courier New" w:hAnsi="Courier New" w:cs="Courier New"/>
          <w:sz w:val="18"/>
          <w:szCs w:val="18"/>
        </w:rPr>
        <w:t>)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17.  Перевод             ежегодно   органы             при разработке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планов мероприятий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                власти субъектов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субъектов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Российской         Федерации по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                    Федерации,         развитию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субъектов                      органы местного    здравоохранения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самоуправления     реализации </w:t>
      </w:r>
      <w:hyperlink r:id="rId42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и                        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Российской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                                       от 7 мая 2012 г. N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организаций на                                    597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эффективный                                       соответствующем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контракт                                          субъекте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Федерации будет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предусмотрен перевод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организаций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субъектов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Федерации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муниципальных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организаций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эффективный контракт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18.  Координация         ежегодно   Минздрав России    создание эффективной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работы органов                                    системы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исполнительной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здравоохранения,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власти субъектов                                  обеспечение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этапности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Федерации, в том                                  сбалансированности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числе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                                          единообразия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достижению                                        развития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целевых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здравоохранения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показателей и                                     совершенствования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индикаторов                                       оплаты труда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развития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здравоохранения,                                  работников на всей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 также по                                        территории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ежегодному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Российской Федерации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уточнению                                         независимо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параметров на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ведомственной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очередной                                         принадлежности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финансовый год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контролю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выполнением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19.  Разработка          ежегодно   Минздрав России    совершенствование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(изменение) и                                     норм труда в сфере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утверждение                                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отраслевых норм                                   позволит определить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труда в сфере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прогнозную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                                  численность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медицинских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организаций,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необходимых для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предоставления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гарантированных по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стандарту услуг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повысить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производительность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труда в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20.  Мониторинг          ежегодно   Минздрав России    контроль,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мероприятий,                                      корректировка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направленных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                                  актуализация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повышение                                         показателей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эффективности и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структурных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качества услуг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преобразований 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сфере                                             системе оказания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                                   медицинской помощи 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основных показателей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здоровья населения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на основе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мероприятий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"дорожной карты"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21.  Обеспечение         ежегодно   Минздрав России,   проведение оценки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оценки уровня                  Минэнерго России,  будет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соответствия                   Минфин России,     способствовать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медицинских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Росавиация</w:t>
      </w:r>
      <w:proofErr w:type="spellEnd"/>
      <w:r>
        <w:rPr>
          <w:rFonts w:ascii="Courier New" w:hAnsi="Courier New" w:cs="Courier New"/>
          <w:sz w:val="18"/>
          <w:szCs w:val="18"/>
        </w:rPr>
        <w:t>,        переводу работников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Росавтодор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на </w:t>
      </w:r>
      <w:proofErr w:type="gramStart"/>
      <w:r>
        <w:rPr>
          <w:rFonts w:ascii="Courier New" w:hAnsi="Courier New" w:cs="Courier New"/>
          <w:sz w:val="18"/>
          <w:szCs w:val="18"/>
        </w:rPr>
        <w:t>эффективный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занимаемой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Минэкономразвития  контракт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должности или                 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выполняемой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Роспотребнадзор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работе                         ФНС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(аттестации) и                 МИД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соответствия                   Минтруд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выполняемых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ФМБА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работниками                    Управление делами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трудовых функций               Президента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трудовым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функциям,                      Федерации,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указанным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                   Минсельхоз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трудовых                       Минобороны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договорах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Минпромторг</w:t>
      </w:r>
      <w:proofErr w:type="spell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(должностных                   России,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инструкциях</w:t>
      </w:r>
      <w:proofErr w:type="gramEnd"/>
      <w:r>
        <w:rPr>
          <w:rFonts w:ascii="Courier New" w:hAnsi="Courier New" w:cs="Courier New"/>
          <w:sz w:val="18"/>
          <w:szCs w:val="18"/>
        </w:rPr>
        <w:t>), а                МВД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также                          МЧС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соответствия                   ФСБ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ФСКН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работников                     СВР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квалификационным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ФТС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требованиям,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Росморречфлот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предъявляемым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                ФСИН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ФССП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работникам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Росимущество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Генеральная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прокуратура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ФАНО России,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органы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исполнительной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власти субъектов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Российской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Федерации,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органы местного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самоуправления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21 </w:t>
      </w:r>
      <w:proofErr w:type="gramStart"/>
      <w:r>
        <w:rPr>
          <w:rFonts w:ascii="Courier New" w:hAnsi="Courier New" w:cs="Courier New"/>
          <w:sz w:val="18"/>
          <w:szCs w:val="18"/>
        </w:rPr>
        <w:t>введен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r:id="rId43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22.  Утверждение         до 1 июля  Минздрав России    разработка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базового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2014 г.                      механизмов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(отраслевого)                                     нормативно-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перечня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подушевого</w:t>
      </w:r>
      <w:proofErr w:type="spell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                         финансирования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муниципальных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услуг и работ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сфере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22 </w:t>
      </w:r>
      <w:proofErr w:type="gramStart"/>
      <w:r>
        <w:rPr>
          <w:rFonts w:ascii="Courier New" w:hAnsi="Courier New" w:cs="Courier New"/>
          <w:sz w:val="18"/>
          <w:szCs w:val="18"/>
        </w:rPr>
        <w:t>введен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23.  Общие требования     декабрь   Минздрав России    разработка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 формированию       2014 г.                      механизмов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нормативных                                       нормативно-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затрат на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подушевого</w:t>
      </w:r>
      <w:proofErr w:type="spellEnd"/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                                          финансирования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(муниципальных)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услуг в сфере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здравоохранения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(п. 23 </w:t>
      </w:r>
      <w:proofErr w:type="gramStart"/>
      <w:r>
        <w:rPr>
          <w:rFonts w:ascii="Courier New" w:hAnsi="Courier New" w:cs="Courier New"/>
          <w:sz w:val="18"/>
          <w:szCs w:val="18"/>
        </w:rPr>
        <w:t>введен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распоряжением</w:t>
        </w:r>
      </w:hyperlink>
      <w:r>
        <w:rPr>
          <w:rFonts w:ascii="Courier New" w:hAnsi="Courier New" w:cs="Courier New"/>
          <w:sz w:val="18"/>
          <w:szCs w:val="18"/>
        </w:rPr>
        <w:t xml:space="preserve"> Правительства РФ от 30.04.2014 N 721-р)</w:t>
      </w:r>
    </w:p>
    <w:p w:rsidR="00621498" w:rsidRDefault="00621498" w:rsidP="0062149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498" w:rsidRDefault="00621498" w:rsidP="0062149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11E84" w:rsidRDefault="00211E84"/>
    <w:sectPr w:rsidR="00211E84" w:rsidSect="0006056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41"/>
    <w:rsid w:val="000E4A41"/>
    <w:rsid w:val="00211E84"/>
    <w:rsid w:val="004524B7"/>
    <w:rsid w:val="006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8C3B83FD60EA7C4D045AB9ABEF23912C71CDF4A25619C64B16781AA116B4A20EC31D27E0A3314sDU5N" TargetMode="External"/><Relationship Id="rId13" Type="http://schemas.openxmlformats.org/officeDocument/2006/relationships/hyperlink" Target="consultantplus://offline/ref=0CA8C3B83FD60EA7C4D045AB9ABEF23912C317DB4624619C64B16781AAs1U1N" TargetMode="External"/><Relationship Id="rId18" Type="http://schemas.openxmlformats.org/officeDocument/2006/relationships/hyperlink" Target="consultantplus://offline/ref=0CA8C3B83FD60EA7C4D045AB9ABEF23912C71CDF4A25619C64B16781AA116B4A20EC31D27E0A3315sDU1N" TargetMode="External"/><Relationship Id="rId26" Type="http://schemas.openxmlformats.org/officeDocument/2006/relationships/hyperlink" Target="consultantplus://offline/ref=0CA8C3B83FD60EA7C4D04CB29DBEF23916C518DD4128619C64B16781AAs1U1N" TargetMode="External"/><Relationship Id="rId39" Type="http://schemas.openxmlformats.org/officeDocument/2006/relationships/hyperlink" Target="consultantplus://offline/ref=2C5377CA0D6DF84B590E84B4A6418C725C3A3885C581D6B85E052442CBtEU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A8C3B83FD60EA7C4D045AB9ABEF23912C71CDF4A25619C64B16781AA116B4A20EC31D27E0A3316sDU7N" TargetMode="External"/><Relationship Id="rId34" Type="http://schemas.openxmlformats.org/officeDocument/2006/relationships/hyperlink" Target="consultantplus://offline/ref=0CA8C3B83FD60EA7C4D045AB9ABEF23912C71CDF4A25619C64B16781AA116B4A20EC31D27E0A3317sDU3N" TargetMode="External"/><Relationship Id="rId42" Type="http://schemas.openxmlformats.org/officeDocument/2006/relationships/hyperlink" Target="consultantplus://offline/ref=2C5377CA0D6DF84B590E84B4A6418C725C3A3885C581D6B85E052442CBtEUE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CA8C3B83FD60EA7C4D045AB9ABEF23912C41AD84222619C64B16781AA116B4A20EC31D27E0A3314sDU0N" TargetMode="External"/><Relationship Id="rId12" Type="http://schemas.openxmlformats.org/officeDocument/2006/relationships/hyperlink" Target="consultantplus://offline/ref=0CA8C3B83FD60EA7C4D045AB9ABEF23912C71CD94528619C64B16781AA116B4A20EC31D27E0A3315sDU5N" TargetMode="External"/><Relationship Id="rId17" Type="http://schemas.openxmlformats.org/officeDocument/2006/relationships/hyperlink" Target="consultantplus://offline/ref=0CA8C3B83FD60EA7C4D045AB9ABEF23912C71CDF4A25619C64B16781AA116B4A20EC31D27E0A3315sDU0N" TargetMode="External"/><Relationship Id="rId25" Type="http://schemas.openxmlformats.org/officeDocument/2006/relationships/hyperlink" Target="consultantplus://offline/ref=0CA8C3B83FD60EA7C4D045AB9ABEF23912C71CDF4A25619C64B16781AA116B4A20EC31D27E0A3316sDUFN" TargetMode="External"/><Relationship Id="rId33" Type="http://schemas.openxmlformats.org/officeDocument/2006/relationships/hyperlink" Target="consultantplus://offline/ref=0CA8C3B83FD60EA7C4D045AB9ABEF23912C71CDF4A25619C64B16781AA116B4A20EC31D27E0A3317sDU7N" TargetMode="External"/><Relationship Id="rId38" Type="http://schemas.openxmlformats.org/officeDocument/2006/relationships/hyperlink" Target="consultantplus://offline/ref=2C5377CA0D6DF84B590E84B4A6418C725C3E3381C980D6B85E052442CBEEC2F9698CF0E345F24BF7t0U6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A8C3B83FD60EA7C4D045AB9ABEF23912C71CDF4A25619C64B16781AA116B4A20EC31D27E0A3315sDU3N" TargetMode="External"/><Relationship Id="rId20" Type="http://schemas.openxmlformats.org/officeDocument/2006/relationships/hyperlink" Target="consultantplus://offline/ref=0CA8C3B83FD60EA7C4D045AB9ABEF23912C71CDF4A25619C64B16781AA116B4A20EC31D27E0A3316sDU6N" TargetMode="External"/><Relationship Id="rId29" Type="http://schemas.openxmlformats.org/officeDocument/2006/relationships/hyperlink" Target="consultantplus://offline/ref=0CA8C3B83FD60EA7C4D045AB9ABEF23912C317DB4624619C64B16781AAs1U1N" TargetMode="External"/><Relationship Id="rId41" Type="http://schemas.openxmlformats.org/officeDocument/2006/relationships/hyperlink" Target="consultantplus://offline/ref=2C5377CA0D6DF84B590E84B4A6418C725C3E3381C980D6B85E052442CBEEC2F9698CF0E345F24BF7t0U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8C3B83FD60EA7C4D045AB9ABEF23912C71CDF4A25619C64B16781AA116B4A20EC31D27E0A3314sDU5N" TargetMode="External"/><Relationship Id="rId11" Type="http://schemas.openxmlformats.org/officeDocument/2006/relationships/hyperlink" Target="consultantplus://offline/ref=0CA8C3B83FD60EA7C4D045AB9ABEF23912C71CD94528619C64B16781AA116B4A20EC31D27E0A3315sDU5N" TargetMode="External"/><Relationship Id="rId24" Type="http://schemas.openxmlformats.org/officeDocument/2006/relationships/hyperlink" Target="consultantplus://offline/ref=0CA8C3B83FD60EA7C4D045AB9ABEF23912C71CDF4A25619C64B16781AA116B4A20EC31D27E0A3316sDU1N" TargetMode="External"/><Relationship Id="rId32" Type="http://schemas.openxmlformats.org/officeDocument/2006/relationships/hyperlink" Target="consultantplus://offline/ref=0CA8C3B83FD60EA7C4D045AB9ABEF23912C317DB4624619C64B16781AAs1U1N" TargetMode="External"/><Relationship Id="rId37" Type="http://schemas.openxmlformats.org/officeDocument/2006/relationships/hyperlink" Target="consultantplus://offline/ref=2C5377CA0D6DF84B590E84B4A6418C725C3D3586C187D6B85E052442CBEEC2F9698CF0E345F24BF2t0U1N" TargetMode="External"/><Relationship Id="rId40" Type="http://schemas.openxmlformats.org/officeDocument/2006/relationships/hyperlink" Target="consultantplus://offline/ref=2C5377CA0D6DF84B590E84B4A6418C725C3D3586C187D6B85E052442CBEEC2F9698CF0E345F24BF2t0U2N" TargetMode="External"/><Relationship Id="rId45" Type="http://schemas.openxmlformats.org/officeDocument/2006/relationships/hyperlink" Target="consultantplus://offline/ref=2C5377CA0D6DF84B590E84B4A6418C725C3E3381C980D6B85E052442CBEEC2F9698CF0E345F24BF7t0U3N" TargetMode="External"/><Relationship Id="rId5" Type="http://schemas.openxmlformats.org/officeDocument/2006/relationships/hyperlink" Target="consultantplus://offline/ref=0CA8C3B83FD60EA7C4D045AB9ABEF23912C41AD84222619C64B16781AA116B4A20EC31D27E0A3314sDU5N" TargetMode="External"/><Relationship Id="rId15" Type="http://schemas.openxmlformats.org/officeDocument/2006/relationships/hyperlink" Target="consultantplus://offline/ref=0CA8C3B83FD60EA7C4D045AB9ABEF23912C71CDF4A25619C64B16781AA116B4A20EC31D27E0A3315sDU2N" TargetMode="External"/><Relationship Id="rId23" Type="http://schemas.openxmlformats.org/officeDocument/2006/relationships/hyperlink" Target="consultantplus://offline/ref=0CA8C3B83FD60EA7C4D045AB9ABEF23912C71CDF4A25619C64B16781AA116B4A20EC31D27E0A3316sDU3N" TargetMode="External"/><Relationship Id="rId28" Type="http://schemas.openxmlformats.org/officeDocument/2006/relationships/hyperlink" Target="consultantplus://offline/ref=0CA8C3B83FD60EA7C4D045AB9ABEF23912C71CD94528619C64B16781AA116B4A20EC31D27E0A3315sDU5N" TargetMode="External"/><Relationship Id="rId36" Type="http://schemas.openxmlformats.org/officeDocument/2006/relationships/hyperlink" Target="consultantplus://offline/ref=2C5377CA0D6DF84B590E84B4A6418C725C3E3381C980D6B85E052442CBEEC2F9698CF0E345F24BF0t0UCN" TargetMode="External"/><Relationship Id="rId10" Type="http://schemas.openxmlformats.org/officeDocument/2006/relationships/hyperlink" Target="consultantplus://offline/ref=0CA8C3B83FD60EA7C4D045AB9ABEF23912C418DF4B23619C64B16781AA116B4A20EC31D27E0A301DsDUEN" TargetMode="External"/><Relationship Id="rId19" Type="http://schemas.openxmlformats.org/officeDocument/2006/relationships/hyperlink" Target="consultantplus://offline/ref=0CA8C3B83FD60EA7C4D045AB9ABEF23912C71CDF4A25619C64B16781AA116B4A20EC31D27E0A3315sDUEN" TargetMode="External"/><Relationship Id="rId31" Type="http://schemas.openxmlformats.org/officeDocument/2006/relationships/hyperlink" Target="consultantplus://offline/ref=0CA8C3B83FD60EA7C4D045AB9ABEF23912C317DB4624619C64B16781AAs1U1N" TargetMode="External"/><Relationship Id="rId44" Type="http://schemas.openxmlformats.org/officeDocument/2006/relationships/hyperlink" Target="consultantplus://offline/ref=2C5377CA0D6DF84B590E84B4A6418C725C3E3381C980D6B85E052442CBEEC2F9698CF0E345F24BF7t0U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8C3B83FD60EA7C4D045AB9ABEF23912C71FDB4629619C64B16781AA116B4A20EC31D77As0UAN" TargetMode="External"/><Relationship Id="rId14" Type="http://schemas.openxmlformats.org/officeDocument/2006/relationships/hyperlink" Target="consultantplus://offline/ref=0CA8C3B83FD60EA7C4D045AB9ABEF23912C71CDF4A25619C64B16781AA116B4A20EC31D27E0A3315sDU4N" TargetMode="External"/><Relationship Id="rId22" Type="http://schemas.openxmlformats.org/officeDocument/2006/relationships/hyperlink" Target="consultantplus://offline/ref=0CA8C3B83FD60EA7C4D045AB9ABEF23912C71CDF4A25619C64B16781AA116B4A20EC31D27E0A3316sDU5N" TargetMode="External"/><Relationship Id="rId27" Type="http://schemas.openxmlformats.org/officeDocument/2006/relationships/hyperlink" Target="consultantplus://offline/ref=0CA8C3B83FD60EA7C4D045AB9ABEF23912C71CD94528619C64B16781AA116B4A20EC31D27E0A3315sDU5N" TargetMode="External"/><Relationship Id="rId30" Type="http://schemas.openxmlformats.org/officeDocument/2006/relationships/hyperlink" Target="consultantplus://offline/ref=0CA8C3B83FD60EA7C4D045AB9ABEF23912C216DB4323619C64B16781AAs1U1N" TargetMode="External"/><Relationship Id="rId35" Type="http://schemas.openxmlformats.org/officeDocument/2006/relationships/hyperlink" Target="consultantplus://offline/ref=0CA8C3B83FD60EA7C4D045AB9ABEF23912C517DB4122619C64B16781AA116B4A20EC31D27E0A3315sDU6N" TargetMode="External"/><Relationship Id="rId43" Type="http://schemas.openxmlformats.org/officeDocument/2006/relationships/hyperlink" Target="consultantplus://offline/ref=2C5377CA0D6DF84B590E84B4A6418C725C3E3381C980D6B85E052442CBEEC2F9698CF0E345F24BF7t0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9074</Words>
  <Characters>51726</Characters>
  <Application>Microsoft Office Word</Application>
  <DocSecurity>0</DocSecurity>
  <Lines>431</Lines>
  <Paragraphs>121</Paragraphs>
  <ScaleCrop>false</ScaleCrop>
  <Company/>
  <LinksUpToDate>false</LinksUpToDate>
  <CharactersWithSpaces>60679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3</cp:revision>
  <dcterms:created xsi:type="dcterms:W3CDTF">2014-06-04T13:21:00Z</dcterms:created>
  <dcterms:modified xsi:type="dcterms:W3CDTF">2014-06-04T13:25:00Z</dcterms:modified>
</cp:coreProperties>
</file>